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4768"/>
        <w:gridCol w:w="3952"/>
      </w:tblGrid>
      <w:tr w:rsidR="001B1D5E" w:rsidRPr="002D2D6C" w:rsidTr="001B1D5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B1D5E" w:rsidRPr="001B1D5E" w:rsidRDefault="001B1D5E" w:rsidP="001B1D5E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47AC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Produção Intelectual – Periódicos – 201</w:t>
            </w: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8</w:t>
            </w:r>
          </w:p>
        </w:tc>
      </w:tr>
      <w:tr w:rsidR="00125EC8" w:rsidRPr="002D2D6C" w:rsidTr="001B1D5E">
        <w:tc>
          <w:tcPr>
            <w:tcW w:w="2734" w:type="pct"/>
            <w:vAlign w:val="center"/>
          </w:tcPr>
          <w:p w:rsidR="00125EC8" w:rsidRPr="00125EC8" w:rsidRDefault="00125EC8" w:rsidP="001B1D5E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Artigos</w:t>
            </w:r>
          </w:p>
        </w:tc>
        <w:tc>
          <w:tcPr>
            <w:tcW w:w="2266" w:type="pct"/>
            <w:vAlign w:val="center"/>
          </w:tcPr>
          <w:p w:rsidR="00125EC8" w:rsidRPr="00125EC8" w:rsidRDefault="00125EC8" w:rsidP="001B1D5E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Periódicos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A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Avifauna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do Parque Estadual das Fontes do Ipiranga, um Remanescente de Mata A</w:t>
            </w:r>
            <w:r>
              <w:rPr>
                <w:rFonts w:ascii="Arial" w:eastAsia="Times New Roman" w:hAnsi="Arial" w:cs="Arial"/>
                <w:lang w:eastAsia="pt-BR"/>
              </w:rPr>
              <w:t xml:space="preserve">tlântica Imerso na Área Urbana </w:t>
            </w:r>
            <w:r w:rsidRPr="002D2D6C">
              <w:rPr>
                <w:rFonts w:ascii="Arial" w:eastAsia="Times New Roman" w:hAnsi="Arial" w:cs="Arial"/>
                <w:lang w:eastAsia="pt-BR"/>
              </w:rPr>
              <w:t xml:space="preserve">de São Paulo.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(1808-7221)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Ornithologia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Cemave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>/</w:t>
            </w:r>
            <w:proofErr w:type="spellStart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Ibama</w:t>
            </w:r>
            <w:proofErr w:type="spellEnd"/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>. Impresso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 New Species of Cave Dwelling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Neocarus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Acari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Opilioacaridae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from Bahia State, Brazil, With Remarks on Taxonomic Characters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bookmarkStart w:id="0" w:name="_GoBack"/>
        <w:bookmarkEnd w:id="0"/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 New Species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Trichodesmium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Cyanobateria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from Freshwaters,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(0370-6583)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Rodriguésia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(Impresso)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A Pesca Artesanal no Município de Penha (SC): Uma Releitura do Contexto Socioeconômico da Atividade e da Capacidade Adaptativa do Setor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(1518-952x) Desenvolvimento e Meio Ambiente (UFPR)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 Record of 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Thrichomys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Pachyrus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Rodentia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Echimyidae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as Prey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Bothrops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Mattogrossensis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Serpentes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Viperidae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(2071-5773)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Herpetology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Notes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>A Synopsis of Centipedes in Brazilian Caves: Hidden Species Diversity that Needs Conservation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Myriapoda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Chilopoda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(1313-2970)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Zookeys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Acute and Chronic Effects of Three Pharmaceutical Drugs on the Tropical Freshwater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Cladoceran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Ceriodaphnia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Silvestrii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.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(0049-6979) Water, Air and Soil Pollution (Print)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Acute and Chronic Toxicity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Diuron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Carbofuran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to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Cladoceran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Ceriodaphnia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Silvestrii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(0944-1344) Environmental Science and Pollution Research International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Agroforestry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System as a Buffer Zone in a Brazilian Atlantic Forest Conservation Unit: an Artificial Nest Predation Perspective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>(1676-0611) Biota Neotropica (Online. Edição Em Inglês</w:t>
            </w:r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An Important Site for Conservation of Bats in Brazil: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Passa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Três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Cave, São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Domingos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Karst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Area, with an Updated Checklist for Distrito Federal (DF)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Goiás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State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(1768-1448)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Subterranean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Antifungal Activity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Chitosan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its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Quaternized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Derivative in Gel Form and as an Edible Coating on Cut Cherry Tomatoes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(2167-0447) International Journal of Agricultural Sciences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Are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Cerrado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the Seasonal Forest Woody Floras Assembled by Different </w:t>
            </w: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Processes Despite Their Spatial Proximity?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(1752-9921) Journal of Plant Ecology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lastRenderedPageBreak/>
              <w:t>Argia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Angelae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Odonata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Zygoptera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Coenagrionidae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  <w:proofErr w:type="spellStart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Sp</w:t>
            </w:r>
            <w:proofErr w:type="spellEnd"/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Nov.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From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Chapada dos Guimarães, Mato Grosso, </w:t>
            </w:r>
            <w:proofErr w:type="spellStart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Brazil</w:t>
            </w:r>
            <w:proofErr w:type="spellEnd"/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As Lendas e a Ciência Por Trás dos Répteis Gigantes de Araraquara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(1984-5154) Revista da Biologia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Aspectos Legais da Pesca Artesanal do Camarão Sete-Barbas no Município de Penha, SC: O Papel do </w:t>
            </w:r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Defeso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(1984-042x) Interações (Campo Grande)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Bacterial Degradation of Dissolved Organic Matter Released by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Planktothrix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Agardhii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Cyanobacteria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>(1519-6984) Brazilian Journal of Biology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Impresso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Bayesian Analyses Detect A History of Both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Vicariance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Geodispersal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Freshwater Fishes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(0305-0270)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Biogeography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Benthic Distribution in Small Tropical Lakes: The Presence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Matters.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(0564-3295) Tropical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Biochemical and Morphological Biomarkers of the Liver Damage in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Fish,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Piaractus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Mesopotamicus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Injected with Crude Extract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Cyanobacterium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Radiocystis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Fernandoi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(0944-1344) Environmental Science and Pollution Research International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Biochemical and Physiological Responses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Selenastrum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Gracile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Chlorophyceae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Acclimated to Different Phosphorus Concentrations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(0921-8971)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Applied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Phycology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Biophysical Modeling of Water Economy Can Explain Geographic Gradient of Body Size in Anurans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(0003-0147)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The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American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Naturalist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Biotime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A Database of Biodiversity Time Series for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Anthropocene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(1466-822x) Global Ecology and Biogeography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Bird Functional Traits Respond to Forest Structure in Riparian Areas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Underging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Active Restoration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(1424-2818)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Diversity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Bird Molting and Breeding in an Area Undergoing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Revegetation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 the Atlantic Forest of Southeastern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(2178-7875) Revista Brasileira de Ornitologia/Online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Brazilian Obligatory Subterranean Fauna and Threats to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Hypogean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Environment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(1313-2989)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Zookeys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Brazilian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Pseudochironomini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Diptera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Part 2. New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>Pseudochironomus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Riethia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Species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lastRenderedPageBreak/>
              <w:t xml:space="preserve">(1175-5334)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Certain Species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Plecoptera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from the Headwater Springs of National Integration River (São Francisco),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Certificação de Qualificação Profissional dos Pescadores no Litoral De Santa Catarina, </w:t>
            </w:r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Brasil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(2358-2200) Revista Brasileira de Tecnologias Sociais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Changes in Fish Species Composition in the Middle and Lower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Tietê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River (São Paulo, Brazil) Throughout the Centuries, Emphasizing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Rheophilic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Introduced Species.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(2179-975x)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Limnologica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Brasiliensia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Rishii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Sp. N., an Enigmatic Non-Biting Midge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Diptera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Chironominae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from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Region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(1175-5334)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Come to the Dark Side: Habitat Selection of Larval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Odonates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Depends on Background Visual Patterns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(0307-6946)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Ecological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Entomology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Comment on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Adorno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et Al. (2017)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Cloudina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Lucianoi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Beurlen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&amp;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Sommer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1957).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Tamengo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Formation,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Ediacaran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Brazil: Taxonomy, Analysis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Stratigraphic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Distribution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Biostratigraphy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(0301-9268)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Precambrian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Research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Comportamentos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Agonísticos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entre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Cyanocorax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Cyanopogon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(Passeriformes: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Corvidae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),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Penelope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Superciliaris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Galliformes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Cracidae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e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Dasyprocta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Azarae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Mammalia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Rodentia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(1981-8874) Atualidades Ornitológicas (Online)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Contribution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Humic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Substances as a Sink and Source of Carbon in Tropical Floodplain Lagoons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(1439-0108) Journal of Soils and Sediments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Correction to: Herbivore Functional Traits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Macroinvertebrate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Food Webs Have Different Responses to Leaf Chemical Compounds of Two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Species in a Tropical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Lake?S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Littoral Zone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(1386-2588)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Aquatic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Cylindroniscus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Platoi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(Isopoda: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Oniscidea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Styloniscidae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), a New Cave-Dwelling Species From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Lagoa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Santa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Karst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Southeasthern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Decomposição In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Situ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de Resíduos Urbanos Orgânicos em Dois Ambientes (Aquático e Terrestre).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>(2359-6643) Revista Ciência, Tecnologia &amp; Ambiente (Online</w:t>
            </w:r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Description of the Female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Dicterias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Atrosanguinea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Selys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1853, with Notes on Male Genital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Ligula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Male Behavior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Odonata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Dicteriadidae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(1175-5334)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Description of the Male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Darditilla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Araxa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(Cresson, 1902) (Hymenoptera,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Mutillidae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with Geographical Distribution and Biological Notes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Diel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Vertical Migration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Cladocera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 a Compartment of a Tropical Reservoir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(2179-975x)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Limnologica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Brasiliensia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Diet and First Report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Batracophagy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Leptodactylus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Podicipinus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Anura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Leptodactylidae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(2376-6808) Neotropical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Biodiversity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Differential Biochemical Responses to Metal/Metalloid Accumulation in Organs of an Edible Fish (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Centropomus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Parallelus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) From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Estuaries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(0147-6513)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Environmental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Safety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Dirt Roads and Fire Breaks Produce no Edge Effects on Litter-Dwelling Arthropods in a Tropical Dry-Forest: a Case Study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(1366-638x) Journal of Insect Conservation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Diversity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Potamolithus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Littorinimorpha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Truncatelloidea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in a High-Diversity Spot for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Troglobites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 Southeastern Brazil: Role of Habitat Fragmentation in the Origin of Subterranean Fauna, and Conservation Status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(1768-1448)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Subterranean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Ecological Versatility and the Assembly of Multiple Competitors: Cautionary Notes for Assembly Inferences.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(1939-9170)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Effect of Cement Industry Flue Gas Simulation on the Physiology and Photosynthetic Performance of Chlorella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Sorokiniana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(0921-8971)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Applied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Phycology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Effects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Florfenicol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Oxytetracycline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on the Tropical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Cladoceran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Ceriodaphnia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Silvestrii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A Mixture Toxicity Approach to Predict the Potential Risks of Antimicrobials for Zooplankton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(0147-6513)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Environmental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Safety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Effects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Leachate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on Anabaena Sp.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Chlamydomonas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Moewusii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Growth in Freshwater Tropical Ecosystems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(1439-8621)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Limnology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Tokyo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Effects of Tio2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Nanoparticles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Cladoceran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Ceriodaphnia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Silvestrii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by Waterborne and Dietary Routes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(0049-6979) Water, Air and Soil Pollution (Print)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Effects of Titanium Dioxide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Nanoparticles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 Different Metabolic Pathways in the Freshwater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Microalga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Chlorella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Sorokiniana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Trebouxiophyceae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(0049-6979) Water, Air and Soil Pollution (Print)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Egg-Laying Traits Reflect Shifts in Dragonfly Assemblages in Response to Different Amount of Tropical Forest Cover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(1752-458x) Insect Conservation and Diversity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Enantioselective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Biodegradation of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Pyrethroid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(±)-Lambda-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Cyhalothrin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by Marine-Derived Fungi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(0045-6535)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Chemosphere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(Oxford)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Extreme Drought Favors Potential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Mixotrophic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Organisms In Tropical Semi-Arid Reservoirs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(0018-8158)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Hydrobiologia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The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Hague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Eye Malformation Baseline In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Scinax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Fuscovarius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Larvae Populations that Inhabit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Agroecosystem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Ponds in Southern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(0173-5373)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Amphibia-Reptilia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Females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Two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Species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Argia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from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Chapada dos Guimarães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National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Park,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Brazil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Odonata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Coenagrionidae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Fight Between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Geranoaetus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Melanoleucus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G.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Albicaudatus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(Aves: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Accipitridae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in a Recently Burned Grassland, Serra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Canastra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National Park, Brazil.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(1981-8874) Atualidades Ornitológicas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Final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Instar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Larvae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Argia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Mollis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Hagen in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Selys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1865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Argia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Smithiana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Calvert, 1909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Odonata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Coenagrionidae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from the Brazilian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Cerrado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Fire Sensitive Species Dominate the Seed Rain in a Long Unburned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Cerrado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Implications for Plant Community Diversity and Woody Encroachment in Savannas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(0006-3606) Biotropica (Lawrence, KS)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First Description of Nests, Eggs, and Nestlings of the Pearly-Bellied Seedeater ( 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(1559-4491) Wilson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Ornithology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First Record of the Genera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Centistoides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Van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Achterberg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Pygostolus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Haliday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(Hymenoptera: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Braconidae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in Brazil, with the Description of New Species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(1175-5326)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Auckland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Flood Pulse Regulation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Bacterioplankton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Community Composition in an Amazonian Floodplain Lake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(0046-5070)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Freshwater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Formation and Mineralization Kinetics of Dissolved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Humic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Substances from Aquatic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Decomposition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(1439-0108) Journal of Soils and Sediments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Four New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Troglophilic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Species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Loxosceles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Heinecken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&amp; Lowe, 1832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Araneae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Sicariidae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): Contributions to the Knowledge of Recluse Spiders from Brazilian Caves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(1313-2989)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Zookeys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Freshwater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Oligochaetes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as Native Test Species for the Toxicity Evaluation of Cadmium, Mercury and Their Mixtures.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(1573-3017)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Dordrecht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>. Online</w:t>
            </w:r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Genetic Evidences of Non-Reproductive Shoaling in the Freshwater Fish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Salminus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Brasiliensis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(0018-8158)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Hydrobiologia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The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Hague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Genetic Pattern and Demographic History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Salminus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Brasiliensis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Population Expansion in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Pantanal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Region During the Pleistocene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(1664-8021)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Frontiers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in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Genetics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>Gill Morphology and Na+/K+-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Atpase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Activity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Gobionellus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Oceanicus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Teleostei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Gobiidae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in an Estuarine System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(0163-4984)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Biological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Trace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Element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Research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Groundwater Depth as a Constraint on the Woody Cover in 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Savanna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(0032-079x) Plant and Soil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Growth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Cytometric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Diversity of Bacterial Assemblages under Different Top-Down Control Regimes by Using a Size-Fractionation Approach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(0142-7873)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Plankton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Research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Habitat Selection in of Larval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Odonates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Depends on Background Visual Patterns.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(0307-6946)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Ecological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Entomology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Higher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Biomolecules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Yield in Phytoplankton under Copper Exposure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(0147-6513)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Environmental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Safety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Influence of Plankton Metabolism and Mixing Depth on Co 2 Dynamics in an Amazon Floodplain Lake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(0048-9697) Science of the Total Environment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Interactions of Oxidized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Multiwalled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Carbon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Nanotube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with Cadmium on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Zebrafish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Cell Line: the Influence of Two Co-Exposure Protocols on in Vitro Toxicity Tests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(0166-445x)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Aquatic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Interrogating Pollution Sources in a Mangrove Food Web Using Multiple Stable Isotopes.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(0048-9697) Science of the Total Environment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Irradiance Availability and Growth of Leguminous Trees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Cerrado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(2318-1222)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Scientia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Forestalis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Isolation and Characterization of Microsatellite Markers for Conservation Management of the Endangered Great-Billed Seed-Finch,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Sporophila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Maximiliani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(Aves, Passeriformes), </w:t>
            </w: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and Cross-Amplification in Other Congeners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lastRenderedPageBreak/>
              <w:t xml:space="preserve">(0301-4851) Molecular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Reports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Landscape Resistance Influences Effective Dispersal of Endangered Golden Lion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Tamarins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within The Atlantic Forest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(0006-3207)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Biological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Conservation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Leaf Decomposition of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Eichhornia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Azurea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(Sw.) and Associated Microorganisms and Invertebrates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(1585-8553)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Community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Litopenaeus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Vannamei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Transcriptome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Profile of Populations Evaluated for Growth Performance and Exposed to White Spot Syndrome Virus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Wssv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(1664-8021)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Frontiers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in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Genetics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Madicolous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from the Brazilian Atlantic Forest: a Checklist with Notes on Altitudinal Distributions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Diptera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Insecta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(1313-2970)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Zookeys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Mitochondria-Rich Cells Adjustments and Ionic Balance in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Fish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Prochilodus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Lineatus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Exposed to Titanium Dioxide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Nanoparticles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(0166-445x)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Aquatic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Molecular Evidences of a Hidden Complex Scenario in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Leporinus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Cf.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Friderici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(1664-8021)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Frontiers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in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Genetics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Molecular Species Identification of Scat Samples of South American Felids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Canids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(1877-7252)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Conservation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Genetics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Resources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Morphofunctional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Description of Mucous Cells in the Gills of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Arapaimidae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Arapaima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Gigas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(Cuvier) During Its Development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(0340-2096) Anatomia, Histologia, </w:t>
            </w:r>
            <w:proofErr w:type="spellStart"/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Embryologia</w:t>
            </w:r>
            <w:proofErr w:type="spellEnd"/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Native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Leaves Influence More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Specialisation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Shredder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Chironomids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than Invasive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Macrophyte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Leaves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(1573-5117)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Hydrobiologia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Next-Generation Sequencing of the Complete Mitochondrial Genome of the Endangered Species Black Lion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Tamarin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(Primates)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Mitogenomic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Phylogeny Focusing on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Callitrichidae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Family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(2160-1836) G3: Genes, Genomes, Genetics (Bethesda)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No Effect of Female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Colour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on Copulation Duration of the Polymorphic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Ischnura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Fluviatilis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Odonata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Coenagrionidae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(0375-0183)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Odonatologica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Utrecht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Notes on Habitat Use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Crotalus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Durissus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(South American Rattlesnake).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(2071-5773)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Herpetology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Notes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Opportunistic Predation on Birds Trapped in Mist Nets in Two Areas in the Atlantic Forest of Southeastern Brazil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(0165-0521) Studies on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Fauna and Environment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>Paleometry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as a Key Tool to Deal with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Paleobiological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Astrobiological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Issues: Some Contributions on the Brazilian Fossil Record.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(1473-5504) International Journal of Astrobiology (Print)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>Permian Woods with Preserved Primary Structures from The Southeast of Brazil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Irati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Formation, Paraná Basin)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(1867-1594)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Palaeobiodiversity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Palaeoenvironments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International Journal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Palaeontology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Stratigraphy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Phoneutrism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Inside of One Protected Area in the State of São Paulo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(0037-8682) Revista da Sociedade Brasileira de Medicina Tropical (Impresso)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Phylogenetic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Structure of Communities between Temperate and Tropical Regions: Exploring Patterns Through Literature Datasets.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(1146-609x)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Oecologica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Montrouge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Physiological and Biochemical Responses of Chlorella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Vulgaris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to Real Cement Flue Gas under Controlled Conditions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(0049-6979) Water, Air and Soil Pollution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Physiological and Ecological Aspects of Chlorella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Sorokiniana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Trebouxiophyceae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under Photoautotrophic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Mixotrophic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Conditions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(0095-3628) Microbial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Phytotoxic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Potential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Endophytic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Fungi from Leaves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Serjania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Lethalis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on Wheat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Triticum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Aestivum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L.) and Weeds (Euphorbia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Heterophylla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Megathyrsus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Maximus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(0971-4693)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Allelopathy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Podonomus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Amarali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N. Sp., a New Species of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Albinervis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Group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Diptera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Podonominae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from Atlantic Forest, Southern Brazil.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(1175-5334)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Predation and Reproductive Performance in Two Pelagic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Typhloplanid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Turbellarians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(1932-6203)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Plos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One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Range Extension and Natural History Comments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Periurban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Populations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Sphaenorhynchus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Caramaschii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Toledo, Garcia,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Lingnau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&amp; Haddad, 2007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Anura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Hylidae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in the State of São Paulo, Brazil.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(1809-127x)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Check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List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Reactive Oxygen Species and Other Biochemical and Morphological Biomarkers in the Gills and Kidneys of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Freshwater Fish,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Prochilodus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Lineatus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Exposed to Titanium Dioxide (Tio2)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Nanoparticles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(0944-1344) Environmental Science and Pollution Research International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Relationships among Functional Traits Define Primary Strategies in Woody Species of the Brazilian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Cerrado</w:t>
            </w:r>
            <w:proofErr w:type="spellEnd"/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(1806-9959)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Brazilian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Botany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Reservoir Management: an Opinion to How the Scientific Community Can Contribute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(2179-975x)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Limnologica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Brasiliensia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Rhaebo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Guttatus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(Smooth-Sided Toad.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Ectoparasitism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(0018-084x)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Herpetological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Review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Seed-Dispersal Interactions in Fragmented Landscapes - 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Metanetwork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Approach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(1461-023x)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Letters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Seed-Dispersal Networks Are More Specialized in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Than in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Afrotropics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(1466-822x) Global Ecology And Biogeography (Print)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Semi-Aquatic Adaptations in 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Spinosaur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from the Lower Cretaceous of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(0195-6671)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Cretaceous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Research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Print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Sensitivities of Three Tropical Indigenous Freshwater Invertebrates to Single and Mixture Exposures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Diuron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Carbofuran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and Their Commercial Formulations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(0963-9292)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Ecotoxicology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London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Several Cavity-Nesting Birds Fight for a Single Tree Hollow in an Atlantic Forest Fragment: Consequence of Increasing Nest Site Limitation?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(0103-5657)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Ararajuba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(Rio de Janeiro)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Sexual Ornamentation Triggers Rival Aggressiveness in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Neotropical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Damselfly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Hetaerina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Longipes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Odonata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Calopterygidae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(0375-0183)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Odonatologica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Utrecht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Shredder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Chironomid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Diets Are Influenced by Decomposition Rates of Different Leaf Litter Species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(1678-8052) Neotropical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Entomology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Subtropical Streams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Harbour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Higher Genus Richness and Lower Abundance of Insects Compared to Boreal Streams, but Scale Matters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(1365-2699)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Journal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Biogeography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Taxonomy, Natural History, and Conservation of the Great-Billed Seed-Finch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Sporophila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Maximiliani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Cabanis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>, 1851)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Thraupidae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Sporophilinae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(1175-5334)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Zootaxa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Temporal Change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Distence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to Nature Index for Anthropogenic Influence Monitoring in a Protected Area and Its Buffer Zone.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(1470-160x)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Ecological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Indicators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Territoriality and Agonistic Behavior of </w:t>
            </w: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Subterranean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Copionodontinae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Catfish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Siluriformes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: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Trichomycteridae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from Brazil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lastRenderedPageBreak/>
              <w:t xml:space="preserve">(1437-9546)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Ethologica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2D2D6C">
              <w:rPr>
                <w:rFonts w:ascii="Arial" w:eastAsia="Times New Roman" w:hAnsi="Arial" w:cs="Arial"/>
                <w:lang w:eastAsia="pt-BR"/>
              </w:rPr>
              <w:lastRenderedPageBreak/>
              <w:t xml:space="preserve">(Internet)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lastRenderedPageBreak/>
              <w:t xml:space="preserve">Testing Camera Traps as a Potential Tool for Detecting Nest Predation of Birds in a Tropical Rainforest Environment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>(1984-4689) Zoologia (Curitiba. Online</w:t>
            </w:r>
            <w:proofErr w:type="gramStart"/>
            <w:r w:rsidRPr="002D2D6C"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The Influence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Riverine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Barriers, Climate, and Topography on the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Biogeographic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Regionalization of Amazonian Anurans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(2045-2322)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Scientific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Reports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The Physiology of Chlorella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Vulgaris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Grown in Conventional and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Biodigested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Treated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Vinasses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.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(2211-9264)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Algal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Research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The Relationship between Water Velocity and Morphological Complexity of Stream Dwellers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(0075-9511)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Limnologica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Jena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Thinking About Super-Dominant Populations of Native Species - Examples from Brazil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(2530-0644) Perspectives in Ecology and Conservation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Trophic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Structure of the Community Throughout the Reservoirs and Tributaries of the Middle and Lower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Tietê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River (São Paulo, Brazil)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(2179-975x)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Acta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Limnologica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Brasiliensia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(Online)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Use of Fatty Acids in the Chemotaxonomy of the Family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Selenastraceae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Sphaeropleales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Chlorophyceae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(0031-9422)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Phytochemistry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1B1D5E" w:rsidRPr="002D2D6C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>Wanted Dead or Alive: Black Vultures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Coragyps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Atratus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>) Feeding on an Alive Capybara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Hydrochoerus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Hydrochaeris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  <w:tc>
          <w:tcPr>
            <w:tcW w:w="2266" w:type="pct"/>
            <w:vAlign w:val="center"/>
          </w:tcPr>
          <w:p w:rsidR="001B1D5E" w:rsidRPr="002D2D6C" w:rsidRDefault="001B1D5E" w:rsidP="001B1D5E">
            <w:pPr>
              <w:spacing w:before="240"/>
              <w:rPr>
                <w:rFonts w:ascii="Arial" w:eastAsia="Times New Roman" w:hAnsi="Arial" w:cs="Arial"/>
                <w:lang w:eastAsia="pt-BR"/>
              </w:rPr>
            </w:pPr>
            <w:r w:rsidRPr="002D2D6C">
              <w:rPr>
                <w:rFonts w:ascii="Arial" w:eastAsia="Times New Roman" w:hAnsi="Arial" w:cs="Arial"/>
                <w:lang w:eastAsia="pt-BR"/>
              </w:rPr>
              <w:t xml:space="preserve">(1075-4377) </w:t>
            </w:r>
            <w:proofErr w:type="spellStart"/>
            <w:r w:rsidRPr="002D2D6C">
              <w:rPr>
                <w:rFonts w:ascii="Arial" w:eastAsia="Times New Roman" w:hAnsi="Arial" w:cs="Arial"/>
                <w:lang w:eastAsia="pt-BR"/>
              </w:rPr>
              <w:t>Ornitología</w:t>
            </w:r>
            <w:proofErr w:type="spellEnd"/>
            <w:r w:rsidRPr="002D2D6C">
              <w:rPr>
                <w:rFonts w:ascii="Arial" w:eastAsia="Times New Roman" w:hAnsi="Arial" w:cs="Arial"/>
                <w:lang w:eastAsia="pt-BR"/>
              </w:rPr>
              <w:t xml:space="preserve"> Neotropical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Weight-Length Relationship of 53 Species of Fish Associated tries in the Southern Brazil.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(1809-9009) Pan-American Journal of Aquatic Sciences </w:t>
            </w:r>
          </w:p>
        </w:tc>
      </w:tr>
      <w:tr w:rsidR="001B1D5E" w:rsidRPr="00125EC8" w:rsidTr="001B1D5E">
        <w:tc>
          <w:tcPr>
            <w:tcW w:w="2734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Women and Science: A Portrait of Herpetology in the State of 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Piauí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1B1D5E" w:rsidRPr="001B1D5E" w:rsidRDefault="001B1D5E" w:rsidP="001B1D5E">
            <w:pPr>
              <w:spacing w:before="240"/>
              <w:rPr>
                <w:rFonts w:ascii="Arial" w:eastAsia="Times New Roman" w:hAnsi="Arial" w:cs="Arial"/>
                <w:lang w:val="en-US" w:eastAsia="pt-BR"/>
              </w:rPr>
            </w:pPr>
            <w:r w:rsidRPr="001B1D5E">
              <w:rPr>
                <w:rFonts w:ascii="Arial" w:eastAsia="Times New Roman" w:hAnsi="Arial" w:cs="Arial"/>
                <w:lang w:val="en-US" w:eastAsia="pt-BR"/>
              </w:rPr>
              <w:t>(1519-6984) Brazilian Journal of Biology (</w:t>
            </w:r>
            <w:proofErr w:type="spellStart"/>
            <w:r w:rsidRPr="001B1D5E">
              <w:rPr>
                <w:rFonts w:ascii="Arial" w:eastAsia="Times New Roman" w:hAnsi="Arial" w:cs="Arial"/>
                <w:lang w:val="en-US" w:eastAsia="pt-BR"/>
              </w:rPr>
              <w:t>Impresso</w:t>
            </w:r>
            <w:proofErr w:type="spellEnd"/>
            <w:r w:rsidRPr="001B1D5E">
              <w:rPr>
                <w:rFonts w:ascii="Arial" w:eastAsia="Times New Roman" w:hAnsi="Arial" w:cs="Arial"/>
                <w:lang w:val="en-US" w:eastAsia="pt-BR"/>
              </w:rPr>
              <w:t xml:space="preserve">) </w:t>
            </w:r>
          </w:p>
        </w:tc>
      </w:tr>
    </w:tbl>
    <w:p w:rsidR="004940C1" w:rsidRPr="002D2D6C" w:rsidRDefault="00252494" w:rsidP="004273BA">
      <w:pPr>
        <w:spacing w:beforeLines="60" w:afterLines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TOTAL: 124</w:t>
      </w:r>
    </w:p>
    <w:sectPr w:rsidR="004940C1" w:rsidRPr="002D2D6C" w:rsidSect="00C23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67E"/>
    <w:rsid w:val="00023370"/>
    <w:rsid w:val="000668E8"/>
    <w:rsid w:val="00066C4D"/>
    <w:rsid w:val="00096644"/>
    <w:rsid w:val="000D00DB"/>
    <w:rsid w:val="000F579B"/>
    <w:rsid w:val="00124A12"/>
    <w:rsid w:val="00125EC8"/>
    <w:rsid w:val="001936F5"/>
    <w:rsid w:val="001B1D5E"/>
    <w:rsid w:val="001C238A"/>
    <w:rsid w:val="001E2904"/>
    <w:rsid w:val="001F40D7"/>
    <w:rsid w:val="001F7DD8"/>
    <w:rsid w:val="00215EF3"/>
    <w:rsid w:val="00224E33"/>
    <w:rsid w:val="00250F24"/>
    <w:rsid w:val="00252494"/>
    <w:rsid w:val="002747D6"/>
    <w:rsid w:val="00281CEE"/>
    <w:rsid w:val="00285BEB"/>
    <w:rsid w:val="002B5BED"/>
    <w:rsid w:val="002C1365"/>
    <w:rsid w:val="002C3D67"/>
    <w:rsid w:val="002D2D6C"/>
    <w:rsid w:val="003478C8"/>
    <w:rsid w:val="003850CD"/>
    <w:rsid w:val="003B6D9A"/>
    <w:rsid w:val="003D052C"/>
    <w:rsid w:val="003E2099"/>
    <w:rsid w:val="0041380B"/>
    <w:rsid w:val="00421649"/>
    <w:rsid w:val="004249E5"/>
    <w:rsid w:val="004273BA"/>
    <w:rsid w:val="004940C1"/>
    <w:rsid w:val="004A174A"/>
    <w:rsid w:val="004A523E"/>
    <w:rsid w:val="004E0C92"/>
    <w:rsid w:val="00515C10"/>
    <w:rsid w:val="005270AD"/>
    <w:rsid w:val="00530A69"/>
    <w:rsid w:val="00540969"/>
    <w:rsid w:val="00545C47"/>
    <w:rsid w:val="005527D4"/>
    <w:rsid w:val="00581EB3"/>
    <w:rsid w:val="005D3A30"/>
    <w:rsid w:val="005E671A"/>
    <w:rsid w:val="00620877"/>
    <w:rsid w:val="006268EC"/>
    <w:rsid w:val="0063261B"/>
    <w:rsid w:val="006B62D7"/>
    <w:rsid w:val="006D25BE"/>
    <w:rsid w:val="00703322"/>
    <w:rsid w:val="007209AE"/>
    <w:rsid w:val="00731575"/>
    <w:rsid w:val="0074371F"/>
    <w:rsid w:val="00756045"/>
    <w:rsid w:val="007577CE"/>
    <w:rsid w:val="0081517A"/>
    <w:rsid w:val="00832224"/>
    <w:rsid w:val="008641DF"/>
    <w:rsid w:val="008E78EB"/>
    <w:rsid w:val="008F58E7"/>
    <w:rsid w:val="00922697"/>
    <w:rsid w:val="009374D2"/>
    <w:rsid w:val="00961CDD"/>
    <w:rsid w:val="009D4EFC"/>
    <w:rsid w:val="009E65C1"/>
    <w:rsid w:val="009F000F"/>
    <w:rsid w:val="009F5689"/>
    <w:rsid w:val="00A018B0"/>
    <w:rsid w:val="00A37812"/>
    <w:rsid w:val="00A5467E"/>
    <w:rsid w:val="00A612A5"/>
    <w:rsid w:val="00A721FD"/>
    <w:rsid w:val="00A85E48"/>
    <w:rsid w:val="00AB0D54"/>
    <w:rsid w:val="00AB7A4E"/>
    <w:rsid w:val="00B07843"/>
    <w:rsid w:val="00B43042"/>
    <w:rsid w:val="00B85930"/>
    <w:rsid w:val="00B9036E"/>
    <w:rsid w:val="00BB4682"/>
    <w:rsid w:val="00BC1547"/>
    <w:rsid w:val="00BC3AB0"/>
    <w:rsid w:val="00BF7570"/>
    <w:rsid w:val="00C149C0"/>
    <w:rsid w:val="00C23ADB"/>
    <w:rsid w:val="00C300F2"/>
    <w:rsid w:val="00C404F3"/>
    <w:rsid w:val="00C40DEA"/>
    <w:rsid w:val="00C73D5F"/>
    <w:rsid w:val="00C838DB"/>
    <w:rsid w:val="00C83911"/>
    <w:rsid w:val="00C9091A"/>
    <w:rsid w:val="00CD300D"/>
    <w:rsid w:val="00CF01F7"/>
    <w:rsid w:val="00CF1B7D"/>
    <w:rsid w:val="00CF4EEC"/>
    <w:rsid w:val="00CF7733"/>
    <w:rsid w:val="00D54EB9"/>
    <w:rsid w:val="00D70B3E"/>
    <w:rsid w:val="00DB0E36"/>
    <w:rsid w:val="00DB310D"/>
    <w:rsid w:val="00DB5D95"/>
    <w:rsid w:val="00DC32A3"/>
    <w:rsid w:val="00DD7BEF"/>
    <w:rsid w:val="00DF3DA5"/>
    <w:rsid w:val="00E051CE"/>
    <w:rsid w:val="00E25A91"/>
    <w:rsid w:val="00EA158C"/>
    <w:rsid w:val="00ED2202"/>
    <w:rsid w:val="00ED6A16"/>
    <w:rsid w:val="00EE1DE8"/>
    <w:rsid w:val="00EF0D91"/>
    <w:rsid w:val="00F1095D"/>
    <w:rsid w:val="00F93241"/>
    <w:rsid w:val="00FC1AF6"/>
    <w:rsid w:val="00FC3E6A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A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A5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3152</Words>
  <Characters>17025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Sorte</dc:creator>
  <cp:lastModifiedBy>Ninhos</cp:lastModifiedBy>
  <cp:revision>50</cp:revision>
  <dcterms:created xsi:type="dcterms:W3CDTF">2020-09-29T23:20:00Z</dcterms:created>
  <dcterms:modified xsi:type="dcterms:W3CDTF">2020-10-02T21:45:00Z</dcterms:modified>
</cp:coreProperties>
</file>